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BF" w:rsidRDefault="00E549BF" w:rsidP="004C5541">
      <w:pPr>
        <w:outlineLvl w:val="0"/>
        <w:rPr>
          <w:rFonts w:ascii="Arial" w:hAnsi="Arial" w:cs="Arial"/>
          <w:b/>
          <w:i/>
          <w:color w:val="339966"/>
          <w:sz w:val="28"/>
          <w:szCs w:val="28"/>
        </w:rPr>
      </w:pPr>
      <w:r w:rsidRPr="003324B0">
        <w:rPr>
          <w:rFonts w:ascii="Arial" w:hAnsi="Arial" w:cs="Arial"/>
          <w:b/>
          <w:i/>
          <w:color w:val="339966"/>
          <w:sz w:val="28"/>
          <w:szCs w:val="28"/>
        </w:rPr>
        <w:t xml:space="preserve">Farm Activities, Costs of Inputs and Labour: </w:t>
      </w:r>
      <w:r w:rsidRPr="009D16EA">
        <w:rPr>
          <w:rFonts w:ascii="Arial" w:hAnsi="Arial" w:cs="Arial"/>
          <w:b/>
          <w:i/>
          <w:color w:val="339966"/>
          <w:sz w:val="28"/>
          <w:szCs w:val="28"/>
          <w:u w:val="single"/>
        </w:rPr>
        <w:t xml:space="preserve">Production </w:t>
      </w:r>
      <w:r>
        <w:rPr>
          <w:rFonts w:ascii="Arial" w:hAnsi="Arial" w:cs="Arial"/>
          <w:b/>
          <w:i/>
          <w:color w:val="339966"/>
          <w:sz w:val="28"/>
          <w:szCs w:val="28"/>
          <w:u w:val="single"/>
        </w:rPr>
        <w:t xml:space="preserve">of </w:t>
      </w:r>
      <w:r w:rsidRPr="009D16EA">
        <w:rPr>
          <w:rFonts w:ascii="Arial" w:hAnsi="Arial" w:cs="Arial"/>
          <w:b/>
          <w:i/>
          <w:color w:val="339966"/>
          <w:sz w:val="28"/>
          <w:szCs w:val="28"/>
          <w:u w:val="single"/>
        </w:rPr>
        <w:t xml:space="preserve">Organic Pineapple </w:t>
      </w:r>
    </w:p>
    <w:tbl>
      <w:tblPr>
        <w:tblpPr w:leftFromText="141" w:rightFromText="141" w:vertAnchor="text" w:horzAnchor="margin" w:tblpXSpec="center" w:tblpY="211"/>
        <w:tblW w:w="157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5"/>
        <w:gridCol w:w="2503"/>
        <w:gridCol w:w="1166"/>
        <w:gridCol w:w="1831"/>
        <w:gridCol w:w="1199"/>
        <w:gridCol w:w="995"/>
        <w:gridCol w:w="1072"/>
        <w:gridCol w:w="1175"/>
        <w:gridCol w:w="913"/>
        <w:gridCol w:w="923"/>
        <w:gridCol w:w="916"/>
        <w:gridCol w:w="1080"/>
        <w:gridCol w:w="1391"/>
      </w:tblGrid>
      <w:tr w:rsidR="00E549BF" w:rsidRPr="00E12C5B" w:rsidTr="00C02A85">
        <w:trPr>
          <w:trHeight w:val="538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Farm Activit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Date(s)</w:t>
            </w:r>
          </w:p>
        </w:tc>
        <w:tc>
          <w:tcPr>
            <w:tcW w:w="6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Costs of inputs</w:t>
            </w:r>
          </w:p>
        </w:tc>
        <w:tc>
          <w:tcPr>
            <w:tcW w:w="52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Family and hired labour</w:t>
            </w:r>
          </w:p>
        </w:tc>
      </w:tr>
      <w:tr w:rsidR="00E549BF" w:rsidRPr="00E12C5B" w:rsidTr="00C02A85">
        <w:trPr>
          <w:trHeight w:val="538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No.</w:t>
            </w:r>
          </w:p>
        </w:tc>
        <w:tc>
          <w:tcPr>
            <w:tcW w:w="250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74DC">
              <w:rPr>
                <w:rFonts w:ascii="Arial" w:hAnsi="Arial" w:cs="Arial"/>
                <w:color w:val="000000"/>
                <w:sz w:val="20"/>
              </w:rPr>
              <w:t>Description and operator</w:t>
            </w:r>
          </w:p>
        </w:tc>
        <w:tc>
          <w:tcPr>
            <w:tcW w:w="11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Input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Quantity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Price per unit </w:t>
            </w:r>
            <w:r w:rsidRPr="00E12C5B">
              <w:rPr>
                <w:rFonts w:ascii="Arial" w:hAnsi="Arial" w:cs="Arial"/>
                <w:color w:val="000000"/>
                <w:sz w:val="20"/>
              </w:rPr>
              <w:br/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Amount (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Quantity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Value per unit </w:t>
            </w:r>
            <w:r w:rsidRPr="00E12C5B">
              <w:rPr>
                <w:rFonts w:ascii="Arial" w:hAnsi="Arial" w:cs="Arial"/>
                <w:color w:val="000000"/>
                <w:sz w:val="20"/>
              </w:rPr>
              <w:br/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E549BF" w:rsidRPr="00E12C5B" w:rsidRDefault="00E549BF" w:rsidP="003962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Amount (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bookmarkStart w:id="0" w:name="_Hlk302568387"/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0F669B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Cutting of trees and stumping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16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BF6BD8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200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200</w:t>
            </w:r>
          </w:p>
        </w:tc>
      </w:tr>
      <w:tr w:rsidR="00E549BF" w:rsidRPr="00E12C5B" w:rsidTr="00C02A85">
        <w:trPr>
          <w:trHeight w:val="7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D6ADD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Clearing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16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BF6BD8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D6A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200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200</w:t>
            </w:r>
          </w:p>
        </w:tc>
      </w:tr>
      <w:tr w:rsidR="00E549BF" w:rsidRPr="00E12C5B" w:rsidTr="00C02A85">
        <w:trPr>
          <w:trHeight w:val="88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3.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1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vertAlign w:val="superscript"/>
                <w:lang w:eastAsia="en-US"/>
              </w:rPr>
              <w:t>st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 Ploughing with tractor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</w:t>
            </w:r>
            <w:r w:rsidRPr="00C26D92">
              <w:rPr>
                <w:rFonts w:ascii="Comic Sans MS" w:hAnsi="Comic Sans MS" w:cs="Arial"/>
                <w:color w:val="000000"/>
                <w:sz w:val="20"/>
              </w:rPr>
              <w:t>(At least 30 cm deep!)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15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BF6BD8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D6A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45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D6AD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45</w:t>
            </w:r>
          </w:p>
        </w:tc>
      </w:tr>
      <w:tr w:rsidR="00E549BF" w:rsidRPr="00E12C5B" w:rsidTr="00C02A85">
        <w:trPr>
          <w:trHeight w:val="358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4.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0F669B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Sowing of cover crops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12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Mucuna seeds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50 kg bag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100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7D10BC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7D10BC">
              <w:rPr>
                <w:rFonts w:ascii="Comic Sans MS" w:hAnsi="Comic Sans MS" w:cs="Arial"/>
                <w:b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7D10BC" w:rsidRDefault="00E549BF" w:rsidP="000F66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7D10BC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20</w:t>
            </w:r>
          </w:p>
        </w:tc>
      </w:tr>
      <w:tr w:rsidR="00E549BF" w:rsidRPr="00E12C5B" w:rsidTr="00C02A85">
        <w:trPr>
          <w:trHeight w:val="7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5.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0F669B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Incorporate cover crops (2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vertAlign w:val="superscript"/>
                <w:lang w:eastAsia="en-US"/>
              </w:rPr>
              <w:t>nd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 ploughing)</w:t>
            </w: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 </w:t>
            </w:r>
            <w:r w:rsidRPr="00C26D92">
              <w:rPr>
                <w:rFonts w:ascii="Comic Sans MS" w:hAnsi="Comic Sans MS" w:cs="Arial"/>
                <w:color w:val="000000"/>
                <w:sz w:val="20"/>
              </w:rPr>
              <w:t>(</w:t>
            </w:r>
            <w:r>
              <w:rPr>
                <w:rFonts w:ascii="Comic Sans MS" w:hAnsi="Comic Sans MS" w:cs="Arial"/>
                <w:color w:val="000000"/>
                <w:sz w:val="20"/>
              </w:rPr>
              <w:t>a</w:t>
            </w:r>
            <w:r w:rsidRPr="00C26D92">
              <w:rPr>
                <w:rFonts w:ascii="Comic Sans MS" w:hAnsi="Comic Sans MS" w:cs="Arial"/>
                <w:color w:val="000000"/>
                <w:sz w:val="20"/>
              </w:rPr>
              <w:t>t least 30 cm deep!)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bookmarkStart w:id="1" w:name="OLE_LINK5"/>
            <w:bookmarkStart w:id="2" w:name="OLE_LINK6"/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3 weeks before planting</w:t>
            </w:r>
            <w:bookmarkEnd w:id="1"/>
            <w:bookmarkEnd w:id="2"/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9572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45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45</w:t>
            </w:r>
          </w:p>
        </w:tc>
      </w:tr>
      <w:tr w:rsidR="00E549BF" w:rsidRPr="00E12C5B" w:rsidTr="00C02A85">
        <w:trPr>
          <w:trHeight w:val="277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0F6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bookmarkEnd w:id="0"/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tabs>
                <w:tab w:val="center" w:pos="20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6.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Organic solid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 fertilizer application </w:t>
            </w:r>
            <w:r w:rsidRPr="00C26D92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(</w:t>
            </w:r>
            <w:r w:rsidRPr="00C26D92">
              <w:rPr>
                <w:rFonts w:ascii="Comic Sans MS" w:hAnsi="Comic Sans MS" w:cs="Arial"/>
                <w:color w:val="000000"/>
                <w:sz w:val="20"/>
              </w:rPr>
              <w:t>Apply on wet ridges!)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Go Green (organic fertilizer)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25 kg bag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60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14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BF6BD8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840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5B3368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20</w:t>
            </w:r>
          </w:p>
        </w:tc>
      </w:tr>
      <w:tr w:rsidR="00E549BF" w:rsidRPr="00E12C5B" w:rsidTr="00C02A85">
        <w:trPr>
          <w:trHeight w:val="187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7.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Harrowing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BF6BD8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5B3368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30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30</w:t>
            </w:r>
          </w:p>
        </w:tc>
      </w:tr>
      <w:tr w:rsidR="00E549BF" w:rsidRPr="00E12C5B" w:rsidTr="00C02A85">
        <w:trPr>
          <w:trHeight w:val="196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9BF" w:rsidRPr="00E12C5B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8.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Ridging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549BF" w:rsidRPr="00BF6BD8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5B3368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45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45</w:t>
            </w:r>
          </w:p>
        </w:tc>
      </w:tr>
      <w:tr w:rsidR="00E549BF" w:rsidRPr="00E12C5B" w:rsidTr="00C02A85">
        <w:trPr>
          <w:trHeight w:val="493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tabs>
                <w:tab w:val="center" w:pos="204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9.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Plastic mulching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</w:t>
            </w:r>
            <w:r w:rsidRPr="00C26D92">
              <w:rPr>
                <w:rFonts w:ascii="Comic Sans MS" w:hAnsi="Comic Sans MS" w:cs="Arial"/>
                <w:color w:val="000000"/>
                <w:sz w:val="20"/>
              </w:rPr>
              <w:t>(Wait 2 weeks before planting!</w:t>
            </w:r>
            <w:r>
              <w:rPr>
                <w:rFonts w:ascii="Comic Sans MS" w:hAnsi="Comic Sans MS" w:cs="Arial"/>
                <w:color w:val="000000"/>
                <w:sz w:val="20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Plastic mulch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Roll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140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BF6BD8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420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5B3368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120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120</w:t>
            </w: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10.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Sucker picking and removing of basal leaves and roots</w:t>
            </w:r>
            <w:r w:rsidRPr="00C26D92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 xml:space="preserve"> </w:t>
            </w:r>
            <w:r>
              <w:rPr>
                <w:rFonts w:ascii="Comic Sans MS" w:hAnsi="Comic Sans MS" w:cs="Arial"/>
                <w:color w:val="000000"/>
                <w:sz w:val="20"/>
              </w:rPr>
              <w:t>(</w:t>
            </w:r>
            <w:r w:rsidRPr="00C26D92">
              <w:rPr>
                <w:rFonts w:ascii="Comic Sans MS" w:hAnsi="Comic Sans MS" w:cs="Arial"/>
                <w:color w:val="000000"/>
                <w:sz w:val="20"/>
              </w:rPr>
              <w:t>let the sucke</w:t>
            </w:r>
            <w:r>
              <w:rPr>
                <w:rFonts w:ascii="Comic Sans MS" w:hAnsi="Comic Sans MS" w:cs="Arial"/>
                <w:color w:val="000000"/>
                <w:sz w:val="20"/>
              </w:rPr>
              <w:t xml:space="preserve">rs dry upside down for 10 days - </w:t>
            </w:r>
            <w:r w:rsidRPr="00C26D92">
              <w:rPr>
                <w:rFonts w:ascii="Comic Sans MS" w:hAnsi="Comic Sans MS" w:cs="Arial"/>
                <w:color w:val="000000"/>
                <w:sz w:val="20"/>
              </w:rPr>
              <w:t>at least 5 days of sun)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 weeks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  <w:highlight w:val="cyan"/>
              </w:rPr>
            </w:pPr>
            <w:r w:rsidRPr="005F4744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Suckers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  <w:highlight w:val="cyan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5F4744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5F4744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26,000</w:t>
            </w:r>
          </w:p>
        </w:tc>
        <w:tc>
          <w:tcPr>
            <w:tcW w:w="107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2C7E84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Own production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48</w:t>
            </w: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26D9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11.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Sucker collection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3 days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  <w:p w:rsidR="00E549BF" w:rsidRPr="00C26D92" w:rsidRDefault="00E549BF" w:rsidP="00C26D92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EC1FCF" w:rsidRDefault="00E549BF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48</w:t>
            </w:r>
          </w:p>
        </w:tc>
      </w:tr>
      <w:tr w:rsidR="00E549BF" w:rsidRPr="00E12C5B" w:rsidTr="00C02A85">
        <w:trPr>
          <w:trHeight w:val="41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12.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Sorting and grading of suckers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 days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  <w:p w:rsidR="00E549BF" w:rsidRPr="00C26D92" w:rsidRDefault="00E549BF" w:rsidP="00C26D92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EC1FCF" w:rsidRDefault="00E549BF" w:rsidP="00AC09DE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16</w:t>
            </w:r>
          </w:p>
        </w:tc>
      </w:tr>
      <w:tr w:rsidR="00E549BF" w:rsidRPr="00E12C5B" w:rsidTr="00C02A85">
        <w:trPr>
          <w:trHeight w:val="41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13.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Sucker treatment </w:t>
            </w:r>
            <w:r w:rsidRPr="005F4744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(dip in mixture of 200 ltr. of water with Fundamental Sulphur and Citric Acid</w:t>
            </w:r>
            <w:r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)</w:t>
            </w:r>
            <w:r w:rsidRPr="005F4744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 day before planting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26D92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Fundamental Sulphur  </w:t>
            </w: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br/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Citric Acid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kg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9C587F" w:rsidRDefault="00E549BF" w:rsidP="00AC09D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 w:rsidRPr="009C587F"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24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069D7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16</w:t>
            </w: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Ltr.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0.2</w:t>
            </w: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9C587F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 w:rsidRPr="009C587F"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14. 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Mark holes with rope and plant per grade! </w:t>
            </w:r>
            <w:r w:rsidRPr="005F4744">
              <w:rPr>
                <w:rFonts w:ascii="Comic Sans MS" w:hAnsi="Comic Sans MS" w:cs="Arial"/>
                <w:color w:val="000000"/>
                <w:sz w:val="20"/>
              </w:rPr>
              <w:t>(26,000 per acre)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0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  <w:highlight w:val="cyan"/>
              </w:rPr>
            </w:pP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  <w:highlight w:val="cyan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5F4744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549BF" w:rsidRPr="002C7E84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5B3368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120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120</w:t>
            </w: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highlight w:val="cyan"/>
                <w:lang w:eastAsia="en-US"/>
              </w:rPr>
            </w:pPr>
          </w:p>
        </w:tc>
        <w:tc>
          <w:tcPr>
            <w:tcW w:w="119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highlight w:val="cyan"/>
                <w:lang w:eastAsia="en-US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75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15. 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Counting the number of plants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EC1FCF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8</w:t>
            </w: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16.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Neem extract application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 xml:space="preserve">(100 ml </w:t>
            </w:r>
            <w:r>
              <w:rPr>
                <w:rFonts w:ascii="Comic Sans MS" w:hAnsi="Comic Sans MS" w:cs="Arial"/>
                <w:color w:val="000000"/>
                <w:sz w:val="20"/>
              </w:rPr>
              <w:t>for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 xml:space="preserve"> 200 ltr of water)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Neem Extract</w:t>
            </w:r>
          </w:p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Ltr.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0.6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EC1FCF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2.4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24</w:t>
            </w: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</w:tr>
      <w:tr w:rsidR="00E549BF" w:rsidRPr="00E12C5B" w:rsidTr="00C02A85">
        <w:trPr>
          <w:trHeight w:hRule="exact" w:val="556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17.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7 Day 30 Day 45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EC1FCF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FD6ADD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24</w:t>
            </w:r>
          </w:p>
        </w:tc>
      </w:tr>
      <w:tr w:rsidR="00E549BF" w:rsidRPr="00E12C5B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5F474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right w:val="single" w:sz="12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49BF" w:rsidRPr="00E12C5B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549BF" w:rsidRPr="00FD6ADD" w:rsidRDefault="00E549BF" w:rsidP="005F474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18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60 Day 75 Day 90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24</w:t>
            </w:r>
          </w:p>
        </w:tc>
      </w:tr>
      <w:tr w:rsidR="00E549BF" w:rsidRPr="00EC1FCF" w:rsidTr="00C02A85">
        <w:trPr>
          <w:trHeight w:val="72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0446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0446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069D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0446A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0446A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0446A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0446A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0446A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446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0446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4F68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4F68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4F68C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9827F8">
        <w:trPr>
          <w:trHeight w:val="72"/>
        </w:trPr>
        <w:tc>
          <w:tcPr>
            <w:tcW w:w="30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Farm Activit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Date(s)</w:t>
            </w:r>
          </w:p>
        </w:tc>
        <w:tc>
          <w:tcPr>
            <w:tcW w:w="6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Costs of inputs</w:t>
            </w:r>
          </w:p>
        </w:tc>
        <w:tc>
          <w:tcPr>
            <w:tcW w:w="52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Family and hired labour</w:t>
            </w:r>
          </w:p>
        </w:tc>
      </w:tr>
      <w:tr w:rsidR="00E549BF" w:rsidRPr="00EC1FCF" w:rsidTr="009827F8">
        <w:trPr>
          <w:trHeight w:val="72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No.</w:t>
            </w:r>
          </w:p>
        </w:tc>
        <w:tc>
          <w:tcPr>
            <w:tcW w:w="2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74DC">
              <w:rPr>
                <w:rFonts w:ascii="Arial" w:hAnsi="Arial" w:cs="Arial"/>
                <w:color w:val="000000"/>
                <w:sz w:val="20"/>
              </w:rPr>
              <w:t>Description and operator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Input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Quantity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Price per unit </w:t>
            </w:r>
            <w:r w:rsidRPr="00E12C5B">
              <w:rPr>
                <w:rFonts w:ascii="Arial" w:hAnsi="Arial" w:cs="Arial"/>
                <w:color w:val="000000"/>
                <w:sz w:val="20"/>
              </w:rPr>
              <w:br/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Amount (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Quantity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Value per unit </w:t>
            </w:r>
            <w:r w:rsidRPr="00E12C5B">
              <w:rPr>
                <w:rFonts w:ascii="Arial" w:hAnsi="Arial" w:cs="Arial"/>
                <w:color w:val="000000"/>
                <w:sz w:val="20"/>
              </w:rPr>
              <w:br/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Amount (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19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Leaves check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 xml:space="preserve">: 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Weighing of D-Leaves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91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A1763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</w:tr>
      <w:tr w:rsidR="00E549BF" w:rsidRPr="00EC1FCF" w:rsidTr="00C02A85">
        <w:trPr>
          <w:trHeight w:val="273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C4054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>0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105 Day 120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16</w:t>
            </w:r>
          </w:p>
        </w:tc>
      </w:tr>
      <w:tr w:rsidR="00E549BF" w:rsidRPr="00EC1FCF" w:rsidTr="00C02A85">
        <w:trPr>
          <w:trHeight w:val="37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21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Leaves check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 xml:space="preserve">: 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Weighing of D-Leaves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121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</w:tr>
      <w:tr w:rsidR="00E549BF" w:rsidRPr="00EC1FCF" w:rsidTr="00C02A85">
        <w:trPr>
          <w:trHeight w:val="19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C4054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22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Neem extract application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 xml:space="preserve">(100 ml </w:t>
            </w:r>
            <w:r>
              <w:rPr>
                <w:rFonts w:ascii="Comic Sans MS" w:hAnsi="Comic Sans MS" w:cs="Arial"/>
                <w:color w:val="000000"/>
                <w:sz w:val="20"/>
              </w:rPr>
              <w:t>for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 xml:space="preserve"> 200 ltr of water)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122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Neem Extract</w:t>
            </w: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Ltr.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0.6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2.4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 w:rsidRPr="00FC4054"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24</w:t>
            </w:r>
          </w:p>
        </w:tc>
      </w:tr>
      <w:tr w:rsidR="00E549BF" w:rsidRPr="00EC1FCF" w:rsidTr="00C02A85">
        <w:trPr>
          <w:trHeight w:val="37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23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Foliar fertilizer spraying </w:t>
            </w:r>
            <w:r w:rsidRPr="00C02A85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(1</w:t>
            </w:r>
            <w:r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 ltr</w:t>
            </w:r>
            <w:r w:rsidRPr="00C02A85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 xml:space="preserve"> for 200</w:t>
            </w:r>
            <w:r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 xml:space="preserve"> ltr. </w:t>
            </w:r>
            <w:r w:rsidRPr="00C02A85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of water)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130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Fontana (NPK + micro elements)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Ltr.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6.4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6.4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C4054">
              <w:rPr>
                <w:rFonts w:ascii="Comic Sans MS" w:hAnsi="Comic Sans MS" w:cs="Arial"/>
                <w:b/>
                <w:color w:val="000000"/>
                <w:sz w:val="20"/>
              </w:rPr>
              <w:t>24</w:t>
            </w:r>
          </w:p>
        </w:tc>
      </w:tr>
      <w:tr w:rsidR="00E549BF" w:rsidRPr="00EC1FCF" w:rsidTr="00C02A85">
        <w:trPr>
          <w:trHeight w:val="381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24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135 Day 150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16</w:t>
            </w:r>
          </w:p>
        </w:tc>
      </w:tr>
      <w:tr w:rsidR="00E549BF" w:rsidRPr="00EC1FCF" w:rsidTr="00C02A85">
        <w:trPr>
          <w:trHeight w:val="291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25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Leaves check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 xml:space="preserve">: 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Weighing of D-Leaves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151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</w:tr>
      <w:tr w:rsidR="00E549BF" w:rsidRPr="00EC1FCF" w:rsidTr="00C02A85">
        <w:trPr>
          <w:trHeight w:val="7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C4054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26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165 Day 180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8</w:t>
            </w:r>
          </w:p>
        </w:tc>
      </w:tr>
      <w:tr w:rsidR="00E549BF" w:rsidRPr="00EC1FCF" w:rsidTr="00C02A85">
        <w:trPr>
          <w:trHeight w:val="381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27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Leaves check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 xml:space="preserve">: 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Weighing of D-Leaves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181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</w:tr>
      <w:tr w:rsidR="00E549BF" w:rsidRPr="00EC1FCF" w:rsidTr="00C02A85">
        <w:trPr>
          <w:trHeight w:val="390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C4054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28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Counting the number of plants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182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FC4054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 w:rsidRPr="00FC4054"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8</w:t>
            </w:r>
          </w:p>
        </w:tc>
      </w:tr>
      <w:tr w:rsidR="00E549BF" w:rsidRPr="00EC1FCF" w:rsidTr="00C02A85">
        <w:trPr>
          <w:trHeight w:val="210"/>
        </w:trPr>
        <w:tc>
          <w:tcPr>
            <w:tcW w:w="56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C4054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29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195 Day 210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8</w:t>
            </w:r>
          </w:p>
        </w:tc>
      </w:tr>
      <w:tr w:rsidR="00E549BF" w:rsidRPr="00EC1FCF" w:rsidTr="00C02A85">
        <w:trPr>
          <w:trHeight w:val="7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30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Leaves check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 xml:space="preserve">: 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Weighing of D-Leaves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211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31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Foliar fertilizer spraying </w:t>
            </w:r>
            <w:r w:rsidRPr="00C02A85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(1</w:t>
            </w:r>
            <w:r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 ltr</w:t>
            </w:r>
            <w:r w:rsidRPr="00C02A85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 xml:space="preserve"> for 200</w:t>
            </w:r>
            <w:r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 xml:space="preserve"> ltr. </w:t>
            </w:r>
            <w:r w:rsidRPr="00C02A85">
              <w:rPr>
                <w:rFonts w:ascii="Comic Sans MS" w:hAnsi="Comic Sans MS" w:cs="Arial"/>
                <w:snapToGrid w:val="0"/>
                <w:color w:val="000000"/>
                <w:sz w:val="20"/>
                <w:lang w:eastAsia="en-US"/>
              </w:rPr>
              <w:t>of water)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212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Fontana (NPK + micro elements)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Ltr.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6.4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6.4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24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32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225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A1763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A176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33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Counting the number of plants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235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8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34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240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C02A85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35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Leaves check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 xml:space="preserve">: 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Weighing of D-Leaves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241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</w:tr>
      <w:tr w:rsidR="00E549BF" w:rsidRPr="00EC1FCF" w:rsidTr="009827F8">
        <w:trPr>
          <w:trHeight w:val="482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</w:tr>
      <w:tr w:rsidR="00E549BF" w:rsidRPr="00EC1FCF" w:rsidTr="009827F8">
        <w:trPr>
          <w:trHeight w:val="482"/>
        </w:trPr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36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Forcing (1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vertAlign w:val="superscript"/>
                <w:lang w:eastAsia="en-US"/>
              </w:rPr>
              <w:t>st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 time)</w:t>
            </w:r>
          </w:p>
          <w:p w:rsidR="00E549BF" w:rsidRPr="00C26D92" w:rsidRDefault="00E549BF" w:rsidP="00C02A85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When D-leaves average over 80g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242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Ethylene</w:t>
            </w:r>
          </w:p>
          <w:p w:rsidR="00E549B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Charcoal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kg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0.4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120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D6ADD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48</w:t>
            </w:r>
          </w:p>
        </w:tc>
      </w:tr>
      <w:tr w:rsidR="00E549BF" w:rsidRPr="00EC1FCF" w:rsidTr="009827F8">
        <w:trPr>
          <w:trHeight w:val="201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25 kg bag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0.12</w:t>
            </w: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0.72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C02A8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9827F8">
        <w:trPr>
          <w:trHeight w:val="482"/>
        </w:trPr>
        <w:tc>
          <w:tcPr>
            <w:tcW w:w="565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37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keepNext/>
              <w:keepLines/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Forcing (2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vertAlign w:val="superscript"/>
                <w:lang w:eastAsia="en-US"/>
              </w:rPr>
              <w:t>nd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 time)</w:t>
            </w:r>
          </w:p>
        </w:tc>
        <w:tc>
          <w:tcPr>
            <w:tcW w:w="11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243</w:t>
            </w: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Ethylene</w:t>
            </w:r>
          </w:p>
          <w:p w:rsidR="00E549B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Charcoal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kg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0.4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120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48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48</w:t>
            </w:r>
          </w:p>
        </w:tc>
      </w:tr>
      <w:tr w:rsidR="00E549BF" w:rsidRPr="00EC1FCF" w:rsidTr="00C02A85">
        <w:trPr>
          <w:trHeight w:val="72"/>
        </w:trPr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3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25 kg bag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0.12</w:t>
            </w: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0.72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</w:tbl>
    <w:p w:rsidR="00E549BF" w:rsidRPr="005340B8" w:rsidRDefault="00E549BF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211"/>
        <w:tblW w:w="1572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6"/>
        <w:gridCol w:w="2503"/>
        <w:gridCol w:w="1175"/>
        <w:gridCol w:w="1821"/>
        <w:gridCol w:w="1199"/>
        <w:gridCol w:w="995"/>
        <w:gridCol w:w="1072"/>
        <w:gridCol w:w="1175"/>
        <w:gridCol w:w="913"/>
        <w:gridCol w:w="923"/>
        <w:gridCol w:w="916"/>
        <w:gridCol w:w="1080"/>
        <w:gridCol w:w="1391"/>
      </w:tblGrid>
      <w:tr w:rsidR="00E549BF" w:rsidRPr="00EC1FCF" w:rsidTr="009827F8">
        <w:trPr>
          <w:trHeight w:val="482"/>
        </w:trPr>
        <w:tc>
          <w:tcPr>
            <w:tcW w:w="30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Farm Activit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Date(s)</w:t>
            </w:r>
          </w:p>
        </w:tc>
        <w:tc>
          <w:tcPr>
            <w:tcW w:w="62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Costs of inputs</w:t>
            </w:r>
          </w:p>
        </w:tc>
        <w:tc>
          <w:tcPr>
            <w:tcW w:w="522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b/>
                <w:bCs/>
                <w:color w:val="000000"/>
                <w:sz w:val="20"/>
              </w:rPr>
              <w:t>Family and hired labour</w:t>
            </w:r>
          </w:p>
        </w:tc>
      </w:tr>
      <w:tr w:rsidR="00E549BF" w:rsidRPr="00EC1FCF" w:rsidTr="009827F8">
        <w:trPr>
          <w:trHeight w:val="482"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No.</w:t>
            </w:r>
          </w:p>
        </w:tc>
        <w:tc>
          <w:tcPr>
            <w:tcW w:w="25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A74DC">
              <w:rPr>
                <w:rFonts w:ascii="Arial" w:hAnsi="Arial" w:cs="Arial"/>
                <w:color w:val="000000"/>
                <w:sz w:val="20"/>
              </w:rPr>
              <w:t>Description and operator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Input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Quantity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Price per unit </w:t>
            </w:r>
            <w:r w:rsidRPr="00E12C5B">
              <w:rPr>
                <w:rFonts w:ascii="Arial" w:hAnsi="Arial" w:cs="Arial"/>
                <w:color w:val="000000"/>
                <w:sz w:val="20"/>
              </w:rPr>
              <w:br/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Amount (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Unit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Quantity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Value per unit </w:t>
            </w:r>
            <w:r w:rsidRPr="00E12C5B">
              <w:rPr>
                <w:rFonts w:ascii="Arial" w:hAnsi="Arial" w:cs="Arial"/>
                <w:color w:val="000000"/>
                <w:sz w:val="20"/>
              </w:rPr>
              <w:br/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Amount (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</w:tr>
      <w:tr w:rsidR="00E549BF" w:rsidRPr="00EC1FCF" w:rsidTr="009827F8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38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Counting the number of plants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244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8</w:t>
            </w:r>
          </w:p>
        </w:tc>
      </w:tr>
      <w:tr w:rsidR="00E549BF" w:rsidRPr="00EC1FCF" w:rsidTr="004C5541">
        <w:trPr>
          <w:trHeight w:val="408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39.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255 Day 270 Day 285 Day 300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16</w:t>
            </w:r>
          </w:p>
        </w:tc>
      </w:tr>
      <w:tr w:rsidR="00E549BF" w:rsidRPr="00EC1FCF" w:rsidTr="004C5541">
        <w:trPr>
          <w:trHeight w:val="228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40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Weeding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>(manually with a hoe!)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315 Day 330 Day 345 Day 360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16</w:t>
            </w:r>
          </w:p>
        </w:tc>
      </w:tr>
      <w:tr w:rsidR="00E549BF" w:rsidRPr="00EC1FCF" w:rsidTr="004C5541">
        <w:trPr>
          <w:trHeight w:val="72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41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Neem extract application 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 xml:space="preserve">(100 ml </w:t>
            </w:r>
            <w:r>
              <w:rPr>
                <w:rFonts w:ascii="Comic Sans MS" w:hAnsi="Comic Sans MS" w:cs="Arial"/>
                <w:color w:val="000000"/>
                <w:sz w:val="20"/>
              </w:rPr>
              <w:t>for</w:t>
            </w:r>
            <w:r w:rsidRPr="00C02A85">
              <w:rPr>
                <w:rFonts w:ascii="Comic Sans MS" w:hAnsi="Comic Sans MS" w:cs="Arial"/>
                <w:color w:val="000000"/>
                <w:sz w:val="20"/>
              </w:rPr>
              <w:t xml:space="preserve"> 200 ltr of water)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361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Neem Extract</w:t>
            </w:r>
          </w:p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Ltr.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0.3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1.2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D445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D44581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D44581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D44581">
            <w:pPr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19"/>
                <w:szCs w:val="19"/>
                <w:lang w:eastAsia="en-US"/>
              </w:rPr>
              <w:t>24</w:t>
            </w: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D44581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42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D44581" w:rsidRDefault="00E549BF" w:rsidP="00D44581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Check the Brix 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(with refractometer)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 xml:space="preserve"> 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and the maturity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 xml:space="preserve"> </w:t>
            </w:r>
            <w:r w:rsidRPr="00D44581">
              <w:rPr>
                <w:rFonts w:ascii="Comic Sans MS" w:hAnsi="Comic Sans MS" w:cs="Arial"/>
                <w:color w:val="000000"/>
                <w:sz w:val="20"/>
              </w:rPr>
              <w:t>(Start to check maturity 130 days after forcing and then every day!)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370</w:t>
            </w:r>
          </w:p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371</w:t>
            </w:r>
          </w:p>
          <w:p w:rsidR="00E549B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372</w:t>
            </w:r>
          </w:p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373</w:t>
            </w:r>
          </w:p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374</w:t>
            </w:r>
          </w:p>
          <w:p w:rsidR="00E549B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375</w:t>
            </w:r>
          </w:p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376</w:t>
            </w:r>
          </w:p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377</w:t>
            </w:r>
          </w:p>
          <w:p w:rsidR="00E549B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378</w:t>
            </w:r>
          </w:p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379</w:t>
            </w:r>
          </w:p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380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  <w:highlight w:val="cyan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16</w:t>
            </w: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  <w:highlight w:val="cyan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43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Harvesting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380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160</w:t>
            </w: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44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Transport to pa</w:t>
            </w: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ck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house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380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649AA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D6ADD">
              <w:rPr>
                <w:rFonts w:ascii="Comic Sans MS" w:hAnsi="Comic Sans MS" w:cs="Arial"/>
                <w:b/>
                <w:color w:val="000000"/>
                <w:spacing w:val="-8"/>
                <w:sz w:val="20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240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240</w:t>
            </w: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D44581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45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Cut the peduncle and dip it in mixture of 200 L</w:t>
            </w: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tr.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 of water with Fundamental Sulphur and Citric Acid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380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Default="00E549BF" w:rsidP="009827F8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Fundamental Sulphur  </w:t>
            </w:r>
          </w:p>
          <w:p w:rsidR="00E549BF" w:rsidRPr="00C26D92" w:rsidRDefault="00E549BF" w:rsidP="009827F8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Citric Acid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kg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0.3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1.8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9827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BF6BD8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BF6BD8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BF6BD8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BF6BD8" w:rsidRDefault="00E549BF" w:rsidP="009827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32</w:t>
            </w:r>
          </w:p>
        </w:tc>
      </w:tr>
      <w:tr w:rsidR="00E549BF" w:rsidRPr="00EC1FCF" w:rsidTr="004C5541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rPr>
                <w:rFonts w:ascii="Comic Sans MS" w:hAnsi="Comic Sans MS" w:cs="Arial"/>
                <w:b/>
                <w:sz w:val="20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Ltr.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0.1</w:t>
            </w: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15</w:t>
            </w: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1.5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F6654C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46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Grading, packing in boxes, packing pallets,</w:t>
            </w: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 xml:space="preserve"> labelling</w:t>
            </w:r>
            <w:r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, quality control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380</w:t>
            </w: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rPr>
                <w:rFonts w:ascii="Comic Sans MS" w:hAnsi="Comic Sans MS" w:cs="Arial"/>
                <w:b/>
                <w:sz w:val="20"/>
              </w:rPr>
            </w:pPr>
            <w:r w:rsidRPr="00C26D92">
              <w:rPr>
                <w:rFonts w:ascii="Comic Sans MS" w:hAnsi="Comic Sans MS" w:cs="Arial"/>
                <w:b/>
                <w:sz w:val="20"/>
              </w:rPr>
              <w:t xml:space="preserve">Boxes 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Box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1800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2.6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4680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D445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PD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D445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160</w:t>
            </w:r>
          </w:p>
        </w:tc>
      </w:tr>
      <w:tr w:rsidR="00E549BF" w:rsidRPr="00EC1FCF" w:rsidTr="00F6654C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F6654C" w:rsidRDefault="00E549BF" w:rsidP="00F6654C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Wooden pallets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Pallet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26</w:t>
            </w: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14</w:t>
            </w:r>
          </w:p>
        </w:tc>
        <w:tc>
          <w:tcPr>
            <w:tcW w:w="1175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364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F6654C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Strapping rolls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Roll</w:t>
            </w: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50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665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3813DC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rPr>
                <w:rFonts w:ascii="Comic Sans MS" w:hAnsi="Comic Sans MS" w:cs="Arial"/>
                <w:b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Strapping pin</w:t>
            </w:r>
            <w:r>
              <w:rPr>
                <w:rFonts w:ascii="Comic Sans MS" w:hAnsi="Comic Sans MS" w:cs="Arial"/>
                <w:b/>
                <w:color w:val="000000"/>
                <w:sz w:val="20"/>
              </w:rPr>
              <w:t>s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Pack</w:t>
            </w: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30</w:t>
            </w: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30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  <w:tr w:rsidR="00E549BF" w:rsidRPr="00EC1FCF" w:rsidTr="003813DC">
        <w:trPr>
          <w:trHeight w:val="482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47</w:t>
            </w: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.</w:t>
            </w:r>
          </w:p>
        </w:tc>
        <w:tc>
          <w:tcPr>
            <w:tcW w:w="250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spacing w:after="0"/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</w:pPr>
            <w:r w:rsidRPr="00C26D92">
              <w:rPr>
                <w:rFonts w:ascii="Comic Sans MS" w:hAnsi="Comic Sans MS" w:cs="Arial"/>
                <w:b/>
                <w:snapToGrid w:val="0"/>
                <w:color w:val="000000"/>
                <w:sz w:val="20"/>
                <w:lang w:eastAsia="en-US"/>
              </w:rPr>
              <w:t>Transport to port for shipment</w:t>
            </w:r>
          </w:p>
        </w:tc>
        <w:tc>
          <w:tcPr>
            <w:tcW w:w="11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 w:rsidRPr="00C26D92">
              <w:rPr>
                <w:rFonts w:ascii="Comic Sans MS" w:hAnsi="Comic Sans MS" w:cs="Arial"/>
                <w:b/>
                <w:color w:val="000000"/>
                <w:sz w:val="20"/>
              </w:rPr>
              <w:t>Day 380</w:t>
            </w:r>
          </w:p>
        </w:tc>
        <w:tc>
          <w:tcPr>
            <w:tcW w:w="18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549BF" w:rsidRPr="00C26D92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49BF" w:rsidRPr="00E12C5B" w:rsidRDefault="00E549BF" w:rsidP="00F6654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49BF" w:rsidRPr="00F649AA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</w:pPr>
            <w:r w:rsidRPr="00F649AA">
              <w:rPr>
                <w:rFonts w:ascii="Comic Sans MS" w:hAnsi="Comic Sans MS" w:cs="Arial"/>
                <w:b/>
                <w:color w:val="000000"/>
                <w:sz w:val="18"/>
                <w:szCs w:val="18"/>
              </w:rPr>
              <w:t>Contract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1 200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  <w:r>
              <w:rPr>
                <w:rFonts w:ascii="Comic Sans MS" w:hAnsi="Comic Sans MS" w:cs="Arial"/>
                <w:b/>
                <w:color w:val="000000"/>
                <w:sz w:val="20"/>
              </w:rPr>
              <w:t>1 200</w:t>
            </w:r>
          </w:p>
        </w:tc>
      </w:tr>
      <w:tr w:rsidR="00E549BF" w:rsidRPr="00EC1FCF" w:rsidTr="003813DC">
        <w:trPr>
          <w:trHeight w:val="482"/>
        </w:trPr>
        <w:tc>
          <w:tcPr>
            <w:tcW w:w="56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250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8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rPr>
                <w:rFonts w:ascii="Comic Sans MS" w:hAnsi="Comic Sans MS" w:cs="Arial"/>
                <w:b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9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7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17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12C5B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Person-days</w:t>
            </w:r>
          </w:p>
        </w:tc>
        <w:tc>
          <w:tcPr>
            <w:tcW w:w="9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549BF" w:rsidRPr="00EC1FCF" w:rsidRDefault="00E549BF" w:rsidP="00F6654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 w:val="20"/>
              </w:rPr>
            </w:pPr>
          </w:p>
        </w:tc>
      </w:tr>
    </w:tbl>
    <w:tbl>
      <w:tblPr>
        <w:tblW w:w="15575" w:type="dxa"/>
        <w:tblInd w:w="-6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53"/>
        <w:gridCol w:w="1165"/>
        <w:gridCol w:w="644"/>
        <w:gridCol w:w="1602"/>
        <w:gridCol w:w="1105"/>
        <w:gridCol w:w="1718"/>
        <w:gridCol w:w="1068"/>
        <w:gridCol w:w="1200"/>
        <w:gridCol w:w="900"/>
        <w:gridCol w:w="924"/>
        <w:gridCol w:w="912"/>
        <w:gridCol w:w="1080"/>
        <w:gridCol w:w="1404"/>
      </w:tblGrid>
      <w:tr w:rsidR="00E549BF" w:rsidRPr="00615EB5" w:rsidTr="004F1528">
        <w:trPr>
          <w:trHeight w:val="482"/>
        </w:trPr>
        <w:tc>
          <w:tcPr>
            <w:tcW w:w="1853" w:type="dxa"/>
            <w:vMerge w:val="restart"/>
          </w:tcPr>
          <w:p w:rsidR="00E549BF" w:rsidRPr="00E12C5B" w:rsidRDefault="00E549BF" w:rsidP="005F49A4">
            <w:pPr>
              <w:spacing w:after="0"/>
              <w:rPr>
                <w:rFonts w:ascii="Arial" w:hAnsi="Arial" w:cs="Arial"/>
                <w:snapToGrid w:val="0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65" w:type="dxa"/>
            <w:vMerge w:val="restart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644" w:type="dxa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02" w:type="dxa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8" w:type="dxa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8" w:type="dxa"/>
            <w:vMerge w:val="restart"/>
            <w:tcBorders>
              <w:right w:val="single" w:sz="18" w:space="0" w:color="auto"/>
            </w:tcBorders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color w:val="000000"/>
                <w:sz w:val="20"/>
              </w:rPr>
              <w:t xml:space="preserve"> Inputs 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>(GH¢</w:t>
            </w:r>
            <w:r w:rsidRPr="00E12C5B">
              <w:rPr>
                <w:rFonts w:ascii="Arial" w:hAnsi="Arial" w:cs="Arial"/>
                <w:color w:val="000000"/>
                <w:sz w:val="20"/>
              </w:rPr>
              <w:t>):</w:t>
            </w:r>
          </w:p>
        </w:tc>
        <w:tc>
          <w:tcPr>
            <w:tcW w:w="120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9BF" w:rsidRPr="00615EB5" w:rsidRDefault="00E549BF" w:rsidP="000C00E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>
              <w:rPr>
                <w:rFonts w:ascii="Comic Sans MS" w:hAnsi="Comic Sans MS" w:cs="Arial"/>
                <w:b/>
                <w:color w:val="000000"/>
                <w:szCs w:val="24"/>
              </w:rPr>
              <w:t>6 680</w:t>
            </w:r>
          </w:p>
        </w:tc>
        <w:tc>
          <w:tcPr>
            <w:tcW w:w="900" w:type="dxa"/>
            <w:tcBorders>
              <w:left w:val="single" w:sz="18" w:space="0" w:color="auto"/>
            </w:tcBorders>
            <w:vAlign w:val="center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</w:pPr>
            <w:r w:rsidRPr="00E12C5B">
              <w:rPr>
                <w:rFonts w:ascii="Arial" w:hAnsi="Arial" w:cs="Arial"/>
                <w:color w:val="000000"/>
                <w:spacing w:val="-14"/>
                <w:sz w:val="16"/>
                <w:szCs w:val="16"/>
              </w:rPr>
              <w:t>Hired Labour or Services</w:t>
            </w:r>
          </w:p>
        </w:tc>
        <w:tc>
          <w:tcPr>
            <w:tcW w:w="924" w:type="dxa"/>
            <w:tcBorders>
              <w:right w:val="single" w:sz="18" w:space="0" w:color="auto"/>
            </w:tcBorders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r w:rsidRPr="00E12C5B">
              <w:rPr>
                <w:rFonts w:ascii="Arial" w:hAnsi="Arial" w:cs="Arial"/>
                <w:color w:val="000000"/>
                <w:spacing w:val="-20"/>
                <w:sz w:val="20"/>
              </w:rPr>
              <w:t>PD):</w:t>
            </w:r>
          </w:p>
        </w:tc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9BF" w:rsidRPr="00615EB5" w:rsidRDefault="00E549BF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 w:rsidRPr="00615EB5">
              <w:rPr>
                <w:rFonts w:ascii="Comic Sans MS" w:hAnsi="Comic Sans MS" w:cs="Arial"/>
                <w:b/>
                <w:color w:val="000000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 (GH¢):</w:t>
            </w: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9BF" w:rsidRPr="00615EB5" w:rsidRDefault="00E549BF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>
              <w:rPr>
                <w:rFonts w:ascii="Comic Sans MS" w:hAnsi="Comic Sans MS" w:cs="Arial"/>
                <w:b/>
                <w:color w:val="000000"/>
                <w:szCs w:val="24"/>
              </w:rPr>
              <w:t>3 173</w:t>
            </w:r>
          </w:p>
        </w:tc>
      </w:tr>
      <w:tr w:rsidR="00E549BF" w:rsidRPr="00615EB5" w:rsidTr="004F1528">
        <w:trPr>
          <w:trHeight w:val="482"/>
        </w:trPr>
        <w:tc>
          <w:tcPr>
            <w:tcW w:w="1853" w:type="dxa"/>
            <w:vMerge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65" w:type="dxa"/>
            <w:vMerge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46" w:type="dxa"/>
            <w:gridSpan w:val="2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 xml:space="preserve">1 PD (Person-day) </w:t>
            </w:r>
          </w:p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= 5 hours of work</w:t>
            </w:r>
          </w:p>
        </w:tc>
        <w:tc>
          <w:tcPr>
            <w:tcW w:w="1105" w:type="dxa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18" w:type="dxa"/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68" w:type="dxa"/>
            <w:vMerge/>
            <w:tcBorders>
              <w:right w:val="single" w:sz="18" w:space="0" w:color="auto"/>
            </w:tcBorders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left w:val="single" w:sz="18" w:space="0" w:color="auto"/>
            </w:tcBorders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color w:val="000000"/>
                <w:sz w:val="20"/>
              </w:rPr>
              <w:t>Family Labour</w:t>
            </w:r>
          </w:p>
        </w:tc>
        <w:tc>
          <w:tcPr>
            <w:tcW w:w="924" w:type="dxa"/>
            <w:tcBorders>
              <w:right w:val="single" w:sz="18" w:space="0" w:color="auto"/>
            </w:tcBorders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color w:val="000000"/>
                <w:sz w:val="20"/>
              </w:rPr>
              <w:t xml:space="preserve"> (</w:t>
            </w:r>
            <w:r w:rsidRPr="00E12C5B">
              <w:rPr>
                <w:rFonts w:ascii="Arial" w:hAnsi="Arial" w:cs="Arial"/>
                <w:color w:val="000000"/>
                <w:spacing w:val="-20"/>
                <w:sz w:val="20"/>
              </w:rPr>
              <w:t>PD):</w:t>
            </w:r>
          </w:p>
        </w:tc>
        <w:tc>
          <w:tcPr>
            <w:tcW w:w="9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9BF" w:rsidRPr="00615EB5" w:rsidRDefault="00E549BF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 w:rsidRPr="00615EB5">
              <w:rPr>
                <w:rFonts w:ascii="Comic Sans MS" w:hAnsi="Comic Sans MS" w:cs="Arial"/>
                <w:b/>
                <w:color w:val="000000"/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18" w:space="0" w:color="auto"/>
              <w:right w:val="single" w:sz="18" w:space="0" w:color="auto"/>
            </w:tcBorders>
          </w:tcPr>
          <w:p w:rsidR="00E549BF" w:rsidRPr="00E12C5B" w:rsidRDefault="00E549BF" w:rsidP="005F49A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</w:rPr>
            </w:pPr>
            <w:r w:rsidRPr="00E12C5B">
              <w:rPr>
                <w:rFonts w:ascii="Arial" w:hAnsi="Arial" w:cs="Arial"/>
                <w:snapToGrid w:val="0"/>
                <w:color w:val="000000"/>
                <w:spacing w:val="60"/>
                <w:sz w:val="20"/>
                <w:lang w:eastAsia="en-US"/>
              </w:rPr>
              <w:t>Total</w:t>
            </w:r>
            <w:r w:rsidRPr="00E12C5B">
              <w:rPr>
                <w:rFonts w:ascii="Arial" w:hAnsi="Arial" w:cs="Arial"/>
                <w:snapToGrid w:val="0"/>
                <w:color w:val="000000"/>
                <w:sz w:val="20"/>
                <w:lang w:eastAsia="en-US"/>
              </w:rPr>
              <w:t xml:space="preserve"> (GH¢):</w:t>
            </w: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549BF" w:rsidRPr="00615EB5" w:rsidRDefault="00E549BF" w:rsidP="005F49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omic Sans MS" w:hAnsi="Comic Sans MS" w:cs="Arial"/>
                <w:b/>
                <w:color w:val="000000"/>
                <w:szCs w:val="24"/>
              </w:rPr>
            </w:pPr>
            <w:r>
              <w:rPr>
                <w:rFonts w:ascii="Comic Sans MS" w:hAnsi="Comic Sans MS" w:cs="Arial"/>
                <w:b/>
                <w:color w:val="000000"/>
                <w:szCs w:val="24"/>
              </w:rPr>
              <w:t>24</w:t>
            </w:r>
          </w:p>
        </w:tc>
      </w:tr>
    </w:tbl>
    <w:p w:rsidR="00E549BF" w:rsidRDefault="00E549BF" w:rsidP="00817A91"/>
    <w:p w:rsidR="00E549BF" w:rsidRDefault="00E549BF" w:rsidP="003813DC">
      <w:pPr>
        <w:spacing w:after="200" w:line="276" w:lineRule="auto"/>
      </w:pPr>
    </w:p>
    <w:sectPr w:rsidR="00E549BF" w:rsidSect="0096059E"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60820"/>
    <w:multiLevelType w:val="multilevel"/>
    <w:tmpl w:val="AB5A0CB0"/>
    <w:lvl w:ilvl="0">
      <w:start w:val="1"/>
      <w:numFmt w:val="none"/>
      <w:pStyle w:val="Heading1"/>
      <w:lvlText w:val="1"/>
      <w:lvlJc w:val="left"/>
      <w:rPr>
        <w:rFonts w:ascii="Calibri" w:hAnsi="Calibri" w:cs="Times New Roman" w:hint="default"/>
        <w:sz w:val="28"/>
      </w:rPr>
    </w:lvl>
    <w:lvl w:ilvl="1">
      <w:start w:val="1"/>
      <w:numFmt w:val="none"/>
      <w:pStyle w:val="Heading2"/>
      <w:lvlText w:val="1.1"/>
      <w:lvlJc w:val="left"/>
      <w:rPr>
        <w:rFonts w:ascii="Calibri" w:hAnsi="Calibri" w:cs="Times New Roman" w:hint="default"/>
        <w:sz w:val="22"/>
      </w:rPr>
    </w:lvl>
    <w:lvl w:ilvl="2">
      <w:start w:val="1"/>
      <w:numFmt w:val="decimal"/>
      <w:pStyle w:val="Heading3"/>
      <w:lvlText w:val="%3.1.1"/>
      <w:lvlJc w:val="left"/>
      <w:rPr>
        <w:rFonts w:ascii="Calibri" w:hAnsi="Calibri" w:cs="Times New Roman" w:hint="default"/>
        <w:sz w:val="22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59E"/>
    <w:rsid w:val="0004165D"/>
    <w:rsid w:val="000446A8"/>
    <w:rsid w:val="00053A73"/>
    <w:rsid w:val="000563A3"/>
    <w:rsid w:val="00092705"/>
    <w:rsid w:val="000C00E1"/>
    <w:rsid w:val="000D0F22"/>
    <w:rsid w:val="000F669B"/>
    <w:rsid w:val="00102229"/>
    <w:rsid w:val="001243E7"/>
    <w:rsid w:val="00126019"/>
    <w:rsid w:val="001858BC"/>
    <w:rsid w:val="001A0150"/>
    <w:rsid w:val="001C5B2C"/>
    <w:rsid w:val="00200082"/>
    <w:rsid w:val="00255851"/>
    <w:rsid w:val="0027031E"/>
    <w:rsid w:val="00283328"/>
    <w:rsid w:val="002A3E27"/>
    <w:rsid w:val="002C7E84"/>
    <w:rsid w:val="002D3BA7"/>
    <w:rsid w:val="003324B0"/>
    <w:rsid w:val="00354C02"/>
    <w:rsid w:val="003813DC"/>
    <w:rsid w:val="0039620A"/>
    <w:rsid w:val="003C3468"/>
    <w:rsid w:val="0041790D"/>
    <w:rsid w:val="00435312"/>
    <w:rsid w:val="00437070"/>
    <w:rsid w:val="0044192D"/>
    <w:rsid w:val="0049097F"/>
    <w:rsid w:val="004A74DC"/>
    <w:rsid w:val="004C3721"/>
    <w:rsid w:val="004C5541"/>
    <w:rsid w:val="004C771C"/>
    <w:rsid w:val="004C7C44"/>
    <w:rsid w:val="004F1528"/>
    <w:rsid w:val="004F416D"/>
    <w:rsid w:val="004F68CF"/>
    <w:rsid w:val="005010E7"/>
    <w:rsid w:val="005340B8"/>
    <w:rsid w:val="0054663E"/>
    <w:rsid w:val="005566F0"/>
    <w:rsid w:val="00574A05"/>
    <w:rsid w:val="005B3368"/>
    <w:rsid w:val="005E3C9E"/>
    <w:rsid w:val="005F4744"/>
    <w:rsid w:val="005F49A4"/>
    <w:rsid w:val="00615EB5"/>
    <w:rsid w:val="00654724"/>
    <w:rsid w:val="0067366A"/>
    <w:rsid w:val="0068182C"/>
    <w:rsid w:val="00697843"/>
    <w:rsid w:val="006C2828"/>
    <w:rsid w:val="006E67E6"/>
    <w:rsid w:val="006E6D62"/>
    <w:rsid w:val="007233BF"/>
    <w:rsid w:val="00732EED"/>
    <w:rsid w:val="00776571"/>
    <w:rsid w:val="00776A7B"/>
    <w:rsid w:val="007B4921"/>
    <w:rsid w:val="007D10BC"/>
    <w:rsid w:val="00817A91"/>
    <w:rsid w:val="0089723F"/>
    <w:rsid w:val="008B1388"/>
    <w:rsid w:val="008B6554"/>
    <w:rsid w:val="008F4C40"/>
    <w:rsid w:val="0094023C"/>
    <w:rsid w:val="0096059E"/>
    <w:rsid w:val="009827F8"/>
    <w:rsid w:val="009A0BF8"/>
    <w:rsid w:val="009A40AF"/>
    <w:rsid w:val="009B33AF"/>
    <w:rsid w:val="009C587F"/>
    <w:rsid w:val="009D16EA"/>
    <w:rsid w:val="009F6CA0"/>
    <w:rsid w:val="00A17638"/>
    <w:rsid w:val="00A86FA5"/>
    <w:rsid w:val="00AC09DE"/>
    <w:rsid w:val="00B01D3A"/>
    <w:rsid w:val="00B12359"/>
    <w:rsid w:val="00B43DB1"/>
    <w:rsid w:val="00BA7CB6"/>
    <w:rsid w:val="00BF6BD8"/>
    <w:rsid w:val="00C02A85"/>
    <w:rsid w:val="00C17719"/>
    <w:rsid w:val="00C26D92"/>
    <w:rsid w:val="00C44240"/>
    <w:rsid w:val="00C86461"/>
    <w:rsid w:val="00C95722"/>
    <w:rsid w:val="00CB6E66"/>
    <w:rsid w:val="00CC2EBD"/>
    <w:rsid w:val="00D44581"/>
    <w:rsid w:val="00D46A36"/>
    <w:rsid w:val="00D52128"/>
    <w:rsid w:val="00DA30FB"/>
    <w:rsid w:val="00DD3A7C"/>
    <w:rsid w:val="00DF4790"/>
    <w:rsid w:val="00DF6BFB"/>
    <w:rsid w:val="00E12C5B"/>
    <w:rsid w:val="00E34B4D"/>
    <w:rsid w:val="00E549BF"/>
    <w:rsid w:val="00E94E93"/>
    <w:rsid w:val="00E962FD"/>
    <w:rsid w:val="00EC1FCF"/>
    <w:rsid w:val="00EE4549"/>
    <w:rsid w:val="00EE5972"/>
    <w:rsid w:val="00EF0CBE"/>
    <w:rsid w:val="00F069D7"/>
    <w:rsid w:val="00F51F0B"/>
    <w:rsid w:val="00F6304E"/>
    <w:rsid w:val="00F649AA"/>
    <w:rsid w:val="00F6654C"/>
    <w:rsid w:val="00F8444E"/>
    <w:rsid w:val="00FC4054"/>
    <w:rsid w:val="00FD49C0"/>
    <w:rsid w:val="00FD6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6059E"/>
    <w:pPr>
      <w:spacing w:after="120"/>
    </w:pPr>
    <w:rPr>
      <w:rFonts w:ascii="Times New Roman" w:eastAsia="Times New Roman" w:hAnsi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2EBD"/>
    <w:pPr>
      <w:keepNext/>
      <w:keepLines/>
      <w:numPr>
        <w:numId w:val="19"/>
      </w:numPr>
      <w:spacing w:before="480" w:after="0" w:line="276" w:lineRule="auto"/>
      <w:outlineLvl w:val="0"/>
    </w:pPr>
    <w:rPr>
      <w:rFonts w:ascii="Calibri" w:hAnsi="Calibri"/>
      <w:b/>
      <w:bCs/>
      <w:color w:val="365F91"/>
      <w:sz w:val="28"/>
      <w:szCs w:val="28"/>
      <w:lang w:val="de-DE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C2EBD"/>
    <w:pPr>
      <w:keepNext/>
      <w:keepLines/>
      <w:numPr>
        <w:ilvl w:val="1"/>
        <w:numId w:val="19"/>
      </w:numPr>
      <w:spacing w:before="200" w:after="0" w:line="276" w:lineRule="auto"/>
      <w:outlineLvl w:val="1"/>
    </w:pPr>
    <w:rPr>
      <w:rFonts w:ascii="Calibri" w:hAnsi="Calibri"/>
      <w:b/>
      <w:bCs/>
      <w:color w:val="4F81BD"/>
      <w:sz w:val="26"/>
      <w:szCs w:val="26"/>
      <w:lang w:val="de-DE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C2EBD"/>
    <w:pPr>
      <w:keepNext/>
      <w:keepLines/>
      <w:numPr>
        <w:ilvl w:val="2"/>
        <w:numId w:val="19"/>
      </w:numPr>
      <w:spacing w:before="200" w:after="0" w:line="276" w:lineRule="auto"/>
      <w:outlineLvl w:val="2"/>
    </w:pPr>
    <w:rPr>
      <w:rFonts w:ascii="Calibri" w:hAnsi="Calibri"/>
      <w:b/>
      <w:bCs/>
      <w:color w:val="4F81BD"/>
      <w:sz w:val="22"/>
      <w:szCs w:val="22"/>
      <w:lang w:val="de-DE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C2EBD"/>
    <w:pPr>
      <w:keepNext/>
      <w:keepLines/>
      <w:numPr>
        <w:ilvl w:val="3"/>
        <w:numId w:val="19"/>
      </w:numPr>
      <w:spacing w:before="200" w:after="0" w:line="276" w:lineRule="auto"/>
      <w:outlineLvl w:val="3"/>
    </w:pPr>
    <w:rPr>
      <w:rFonts w:ascii="Calibri" w:hAnsi="Calibri"/>
      <w:b/>
      <w:bCs/>
      <w:i/>
      <w:iCs/>
      <w:color w:val="4F81BD"/>
      <w:sz w:val="22"/>
      <w:szCs w:val="22"/>
      <w:lang w:val="de-DE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C2EBD"/>
    <w:pPr>
      <w:keepNext/>
      <w:keepLines/>
      <w:numPr>
        <w:ilvl w:val="4"/>
        <w:numId w:val="19"/>
      </w:numPr>
      <w:spacing w:before="200" w:after="0" w:line="276" w:lineRule="auto"/>
      <w:outlineLvl w:val="4"/>
    </w:pPr>
    <w:rPr>
      <w:rFonts w:ascii="Calibri" w:hAnsi="Calibri"/>
      <w:color w:val="243F60"/>
      <w:sz w:val="22"/>
      <w:szCs w:val="22"/>
      <w:lang w:val="de-DE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C2EBD"/>
    <w:pPr>
      <w:keepNext/>
      <w:keepLines/>
      <w:numPr>
        <w:ilvl w:val="5"/>
        <w:numId w:val="19"/>
      </w:numPr>
      <w:spacing w:before="200" w:after="0" w:line="276" w:lineRule="auto"/>
      <w:outlineLvl w:val="5"/>
    </w:pPr>
    <w:rPr>
      <w:rFonts w:ascii="Calibri" w:hAnsi="Calibri"/>
      <w:i/>
      <w:iCs/>
      <w:color w:val="243F60"/>
      <w:sz w:val="22"/>
      <w:szCs w:val="22"/>
      <w:lang w:val="de-DE"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C2EBD"/>
    <w:pPr>
      <w:keepNext/>
      <w:keepLines/>
      <w:numPr>
        <w:ilvl w:val="6"/>
        <w:numId w:val="19"/>
      </w:numPr>
      <w:spacing w:before="200" w:after="0" w:line="276" w:lineRule="auto"/>
      <w:outlineLvl w:val="6"/>
    </w:pPr>
    <w:rPr>
      <w:rFonts w:ascii="Calibri" w:hAnsi="Calibri"/>
      <w:i/>
      <w:iCs/>
      <w:color w:val="404040"/>
      <w:sz w:val="22"/>
      <w:szCs w:val="22"/>
      <w:lang w:val="de-DE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C2EBD"/>
    <w:pPr>
      <w:keepNext/>
      <w:keepLines/>
      <w:numPr>
        <w:ilvl w:val="7"/>
        <w:numId w:val="19"/>
      </w:numPr>
      <w:spacing w:before="200" w:after="0" w:line="276" w:lineRule="auto"/>
      <w:outlineLvl w:val="7"/>
    </w:pPr>
    <w:rPr>
      <w:rFonts w:ascii="Calibri" w:hAnsi="Calibri"/>
      <w:color w:val="404040"/>
      <w:sz w:val="20"/>
      <w:lang w:val="de-DE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C2EBD"/>
    <w:pPr>
      <w:keepNext/>
      <w:keepLines/>
      <w:numPr>
        <w:ilvl w:val="8"/>
        <w:numId w:val="19"/>
      </w:numPr>
      <w:spacing w:before="200" w:after="0" w:line="276" w:lineRule="auto"/>
      <w:outlineLvl w:val="8"/>
    </w:pPr>
    <w:rPr>
      <w:rFonts w:ascii="Calibri" w:hAnsi="Calibri"/>
      <w:i/>
      <w:iCs/>
      <w:color w:val="404040"/>
      <w:sz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2EBD"/>
    <w:rPr>
      <w:rFonts w:ascii="Calibri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C2EBD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C2EBD"/>
    <w:rPr>
      <w:rFonts w:ascii="Calibri" w:hAnsi="Calibri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2EBD"/>
    <w:rPr>
      <w:rFonts w:ascii="Calibri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2EBD"/>
    <w:rPr>
      <w:rFonts w:ascii="Calibri" w:hAnsi="Calibri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2EBD"/>
    <w:rPr>
      <w:rFonts w:ascii="Calibri" w:hAnsi="Calibri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2EBD"/>
    <w:rPr>
      <w:rFonts w:ascii="Calibri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2EBD"/>
    <w:rPr>
      <w:rFonts w:ascii="Calibri" w:hAnsi="Calibri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CC2EBD"/>
    <w:rPr>
      <w:rFonts w:ascii="Calibri" w:hAnsi="Calibri" w:cs="Times New Roman"/>
      <w:i/>
      <w:iCs/>
      <w:color w:val="404040"/>
      <w:sz w:val="20"/>
      <w:szCs w:val="20"/>
    </w:rPr>
  </w:style>
  <w:style w:type="paragraph" w:styleId="NoSpacing">
    <w:name w:val="No Spacing"/>
    <w:uiPriority w:val="99"/>
    <w:qFormat/>
    <w:rsid w:val="00CC2EBD"/>
    <w:rPr>
      <w:lang w:eastAsia="en-US"/>
    </w:rPr>
  </w:style>
  <w:style w:type="paragraph" w:styleId="ListParagraph">
    <w:name w:val="List Paragraph"/>
    <w:basedOn w:val="Normal"/>
    <w:uiPriority w:val="99"/>
    <w:qFormat/>
    <w:rsid w:val="00CC2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 w:eastAsia="en-US"/>
    </w:rPr>
  </w:style>
  <w:style w:type="paragraph" w:styleId="TOCHeading">
    <w:name w:val="TOC Heading"/>
    <w:basedOn w:val="Heading1"/>
    <w:next w:val="Normal"/>
    <w:uiPriority w:val="99"/>
    <w:qFormat/>
    <w:rsid w:val="00CC2EBD"/>
    <w:pPr>
      <w:numPr>
        <w:numId w:val="0"/>
      </w:numPr>
      <w:outlineLvl w:val="9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4C5541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8444E"/>
    <w:rPr>
      <w:rFonts w:ascii="Times New Roman" w:hAnsi="Times New Roman" w:cs="Times New Roman"/>
      <w:sz w:val="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1126</Words>
  <Characters>7098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Christoph</cp:lastModifiedBy>
  <cp:revision>7</cp:revision>
  <dcterms:created xsi:type="dcterms:W3CDTF">2011-08-31T18:17:00Z</dcterms:created>
  <dcterms:modified xsi:type="dcterms:W3CDTF">2011-11-10T15:14:00Z</dcterms:modified>
</cp:coreProperties>
</file>